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67" w:rsidRPr="00B07567" w:rsidRDefault="00B07567" w:rsidP="00B07567">
      <w:pPr>
        <w:tabs>
          <w:tab w:val="left" w:pos="2385"/>
        </w:tabs>
        <w:spacing w:after="160" w:line="720" w:lineRule="auto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ab/>
      </w:r>
    </w:p>
    <w:p w:rsidR="00D537B2" w:rsidRPr="00D537B2" w:rsidRDefault="00D537B2" w:rsidP="00D537B2">
      <w:pPr>
        <w:jc w:val="center"/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  <w:b/>
          <w:sz w:val="32"/>
        </w:rPr>
        <w:t>ОРГАНЫ УПРАВЛЕНИЯ</w:t>
      </w:r>
      <w:r w:rsidRPr="00D537B2">
        <w:rPr>
          <w:rFonts w:ascii="Cambria" w:eastAsia="MS Mincho" w:hAnsi="Cambria" w:cs="Times New Roman"/>
          <w:b/>
          <w:sz w:val="32"/>
        </w:rPr>
        <w:br/>
      </w:r>
    </w:p>
    <w:p w:rsidR="00D537B2" w:rsidRPr="00D537B2" w:rsidRDefault="00D537B2" w:rsidP="00D537B2">
      <w:pPr>
        <w:jc w:val="center"/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  <w:sz w:val="28"/>
        </w:rPr>
        <w:t>МБДОУ «Детский сад им. Джунаидовой Хадижат Саладиевны»</w:t>
      </w:r>
      <w:r w:rsidRPr="00D537B2">
        <w:rPr>
          <w:rFonts w:ascii="Cambria" w:eastAsia="MS Mincho" w:hAnsi="Cambria" w:cs="Times New Roman"/>
          <w:sz w:val="28"/>
        </w:rPr>
        <w:br/>
        <w:t>с. Турты-Хутор Ножай-</w:t>
      </w:r>
      <w:proofErr w:type="spellStart"/>
      <w:r w:rsidRPr="00D537B2">
        <w:rPr>
          <w:rFonts w:ascii="Cambria" w:eastAsia="MS Mincho" w:hAnsi="Cambria" w:cs="Times New Roman"/>
          <w:sz w:val="28"/>
        </w:rPr>
        <w:t>Юртовского</w:t>
      </w:r>
      <w:proofErr w:type="spellEnd"/>
      <w:r w:rsidRPr="00D537B2">
        <w:rPr>
          <w:rFonts w:ascii="Cambria" w:eastAsia="MS Mincho" w:hAnsi="Cambria" w:cs="Times New Roman"/>
          <w:sz w:val="28"/>
        </w:rPr>
        <w:t xml:space="preserve"> муниципального района</w:t>
      </w:r>
      <w:r w:rsidRPr="00D537B2">
        <w:rPr>
          <w:rFonts w:ascii="Cambria" w:eastAsia="MS Mincho" w:hAnsi="Cambria" w:cs="Times New Roman"/>
          <w:sz w:val="28"/>
        </w:rPr>
        <w:br/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br w:type="page"/>
      </w:r>
    </w:p>
    <w:p w:rsidR="00D537B2" w:rsidRPr="00D537B2" w:rsidRDefault="00D537B2" w:rsidP="00D537B2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lastRenderedPageBreak/>
        <w:t>1. Общие сведения об органах управления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Управление Муниципальным бюджетным дошкольным образовательным учреждением «Детский сад им. Джунаидовой Хадижат Саладиевны» с. Турты-Хутор Ножай-</w:t>
      </w:r>
      <w:proofErr w:type="spellStart"/>
      <w:r w:rsidRPr="00D537B2">
        <w:rPr>
          <w:rFonts w:ascii="Cambria" w:eastAsia="MS Mincho" w:hAnsi="Cambria" w:cs="Times New Roman"/>
        </w:rPr>
        <w:t>Юртовского</w:t>
      </w:r>
      <w:proofErr w:type="spellEnd"/>
      <w:r w:rsidRPr="00D537B2">
        <w:rPr>
          <w:rFonts w:ascii="Cambria" w:eastAsia="MS Mincho" w:hAnsi="Cambria" w:cs="Times New Roman"/>
        </w:rPr>
        <w:t xml:space="preserve"> муниципального района осуществляется в соответствии с законодательством Российской Федерации, Уставом Учреждения и локальными актами.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Структура и система управления МБДОУ строится на принципах единоначалия и коллегиальности, сочетая централизованное руководство заведующего и коллегиальные формы самоуправления.</w:t>
      </w:r>
    </w:p>
    <w:p w:rsidR="00D537B2" w:rsidRPr="00D537B2" w:rsidRDefault="00D537B2" w:rsidP="00D537B2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2. Структура управления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Органы управления МБДОУ включают: Учредителя, Заведующего, Педагогический совет, Общее собрание трудового коллектива и Родительский комитет.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Схема управления: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ОДУ</w:t>
      </w:r>
      <w:r w:rsidRPr="00D537B2">
        <w:rPr>
          <w:rFonts w:ascii="Cambria" w:eastAsia="MS Mincho" w:hAnsi="Cambria" w:cs="Times New Roman"/>
        </w:rPr>
        <w:t xml:space="preserve"> Ножай-</w:t>
      </w:r>
      <w:proofErr w:type="spellStart"/>
      <w:r w:rsidRPr="00D537B2">
        <w:rPr>
          <w:rFonts w:ascii="Cambria" w:eastAsia="MS Mincho" w:hAnsi="Cambria" w:cs="Times New Roman"/>
        </w:rPr>
        <w:t>Юртовского</w:t>
      </w:r>
      <w:proofErr w:type="spellEnd"/>
      <w:r w:rsidRPr="00D537B2">
        <w:rPr>
          <w:rFonts w:ascii="Cambria" w:eastAsia="MS Mincho" w:hAnsi="Cambria" w:cs="Times New Roman"/>
        </w:rPr>
        <w:t xml:space="preserve"> муниципального района</w:t>
      </w:r>
      <w:r w:rsidRPr="00D537B2">
        <w:rPr>
          <w:rFonts w:ascii="Cambria" w:eastAsia="MS Mincho" w:hAnsi="Cambria" w:cs="Times New Roman"/>
        </w:rPr>
        <w:br/>
        <w:t xml:space="preserve">            │</w:t>
      </w:r>
      <w:r w:rsidRPr="00D537B2">
        <w:rPr>
          <w:rFonts w:ascii="Cambria" w:eastAsia="MS Mincho" w:hAnsi="Cambria" w:cs="Times New Roman"/>
        </w:rPr>
        <w:br/>
        <w:t xml:space="preserve">            ▼</w:t>
      </w:r>
      <w:r w:rsidRPr="00D537B2">
        <w:rPr>
          <w:rFonts w:ascii="Cambria" w:eastAsia="MS Mincho" w:hAnsi="Cambria" w:cs="Times New Roman"/>
        </w:rPr>
        <w:br/>
        <w:t xml:space="preserve">        Заведующий МБДОУ</w:t>
      </w:r>
      <w:r w:rsidRPr="00D537B2">
        <w:rPr>
          <w:rFonts w:ascii="Cambria" w:eastAsia="MS Mincho" w:hAnsi="Cambria" w:cs="Times New Roman"/>
        </w:rPr>
        <w:br/>
        <w:t xml:space="preserve">       ┌────────────┬────────────┐</w:t>
      </w:r>
      <w:r w:rsidRPr="00D537B2">
        <w:rPr>
          <w:rFonts w:ascii="Cambria" w:eastAsia="MS Mincho" w:hAnsi="Cambria" w:cs="Times New Roman"/>
        </w:rPr>
        <w:br/>
        <w:t xml:space="preserve">       ▼            ▼            ▼</w:t>
      </w:r>
      <w:r w:rsidRPr="00D537B2">
        <w:rPr>
          <w:rFonts w:ascii="Cambria" w:eastAsia="MS Mincho" w:hAnsi="Cambria" w:cs="Times New Roman"/>
        </w:rPr>
        <w:br/>
        <w:t>Педагогический   Общее       Родительский</w:t>
      </w:r>
      <w:r w:rsidRPr="00D537B2">
        <w:rPr>
          <w:rFonts w:ascii="Cambria" w:eastAsia="MS Mincho" w:hAnsi="Cambria" w:cs="Times New Roman"/>
        </w:rPr>
        <w:br/>
        <w:t xml:space="preserve">   совет         собрание        комитет</w:t>
      </w:r>
      <w:r w:rsidRPr="00D537B2">
        <w:rPr>
          <w:rFonts w:ascii="Cambria" w:eastAsia="MS Mincho" w:hAnsi="Cambria" w:cs="Times New Roman"/>
        </w:rPr>
        <w:br/>
        <w:t xml:space="preserve">                трудового</w:t>
      </w:r>
      <w:r w:rsidRPr="00D537B2">
        <w:rPr>
          <w:rFonts w:ascii="Cambria" w:eastAsia="MS Mincho" w:hAnsi="Cambria" w:cs="Times New Roman"/>
        </w:rPr>
        <w:br/>
        <w:t xml:space="preserve">                коллектива</w:t>
      </w:r>
    </w:p>
    <w:p w:rsidR="00D537B2" w:rsidRPr="00D537B2" w:rsidRDefault="00D537B2" w:rsidP="00D537B2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3. </w:t>
      </w:r>
      <w:proofErr w:type="spellStart"/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Полномочия</w:t>
      </w:r>
      <w:proofErr w:type="spellEnd"/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органов</w:t>
      </w:r>
      <w:proofErr w:type="spellEnd"/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управления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Орган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управления</w:t>
            </w:r>
            <w:proofErr w:type="spellEnd"/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Основные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функции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и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полномочия</w:t>
            </w:r>
            <w:proofErr w:type="spellEnd"/>
          </w:p>
        </w:tc>
      </w:tr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Учредитель (Отдел Дошкольного </w:t>
            </w:r>
            <w:proofErr w:type="spellStart"/>
            <w:r>
              <w:rPr>
                <w:rFonts w:ascii="Cambria" w:eastAsia="MS Mincho" w:hAnsi="Cambria" w:cs="Times New Roman"/>
              </w:rPr>
              <w:t>уяреждений</w:t>
            </w:r>
            <w:proofErr w:type="spellEnd"/>
            <w:r w:rsidRPr="00D537B2">
              <w:rPr>
                <w:rFonts w:ascii="Cambria" w:eastAsia="MS Mincho" w:hAnsi="Cambria" w:cs="Times New Roman"/>
              </w:rPr>
              <w:t xml:space="preserve"> Ножай-</w:t>
            </w:r>
            <w:proofErr w:type="spellStart"/>
            <w:r w:rsidRPr="00D537B2">
              <w:rPr>
                <w:rFonts w:ascii="Cambria" w:eastAsia="MS Mincho" w:hAnsi="Cambria" w:cs="Times New Roman"/>
              </w:rPr>
              <w:t>Юртовского</w:t>
            </w:r>
            <w:proofErr w:type="spellEnd"/>
            <w:r w:rsidRPr="00D537B2">
              <w:rPr>
                <w:rFonts w:ascii="Cambria" w:eastAsia="MS Mincho" w:hAnsi="Cambria" w:cs="Times New Roman"/>
              </w:rPr>
              <w:t xml:space="preserve"> муниципального района Чеченской Республики)</w:t>
            </w:r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r w:rsidRPr="00D537B2">
              <w:rPr>
                <w:rFonts w:ascii="Cambria" w:eastAsia="MS Mincho" w:hAnsi="Cambria" w:cs="Times New Roman"/>
              </w:rPr>
              <w:t>• Определяет структуру и штатную численность МБДОУ</w:t>
            </w:r>
            <w:proofErr w:type="gramStart"/>
            <w:r w:rsidRPr="00D537B2">
              <w:rPr>
                <w:rFonts w:ascii="Cambria" w:eastAsia="MS Mincho" w:hAnsi="Cambria" w:cs="Times New Roman"/>
              </w:rPr>
              <w:br/>
              <w:t>• У</w:t>
            </w:r>
            <w:proofErr w:type="gramEnd"/>
            <w:r w:rsidRPr="00D537B2">
              <w:rPr>
                <w:rFonts w:ascii="Cambria" w:eastAsia="MS Mincho" w:hAnsi="Cambria" w:cs="Times New Roman"/>
              </w:rPr>
              <w:t>тверждает Устав и локальные акты</w:t>
            </w:r>
            <w:r w:rsidRPr="00D537B2">
              <w:rPr>
                <w:rFonts w:ascii="Cambria" w:eastAsia="MS Mincho" w:hAnsi="Cambria" w:cs="Times New Roman"/>
              </w:rPr>
              <w:br/>
              <w:t xml:space="preserve">• Осуществляет контроль за деятельностью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Учреждения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br/>
              <w:t xml:space="preserve">•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Назначает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и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освобождает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заведующего</w:t>
            </w:r>
            <w:proofErr w:type="spellEnd"/>
          </w:p>
        </w:tc>
      </w:tr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Заведующий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МБДОУ</w:t>
            </w:r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</w:rPr>
            </w:pPr>
            <w:r w:rsidRPr="00D537B2">
              <w:rPr>
                <w:rFonts w:ascii="Cambria" w:eastAsia="MS Mincho" w:hAnsi="Cambria" w:cs="Times New Roman"/>
              </w:rPr>
              <w:t>• Осуществляет текущее руководство деятельностью учреждения</w:t>
            </w:r>
            <w:proofErr w:type="gramStart"/>
            <w:r w:rsidRPr="00D537B2">
              <w:rPr>
                <w:rFonts w:ascii="Cambria" w:eastAsia="MS Mincho" w:hAnsi="Cambria" w:cs="Times New Roman"/>
              </w:rPr>
              <w:br/>
              <w:t>• П</w:t>
            </w:r>
            <w:proofErr w:type="gramEnd"/>
            <w:r w:rsidRPr="00D537B2">
              <w:rPr>
                <w:rFonts w:ascii="Cambria" w:eastAsia="MS Mincho" w:hAnsi="Cambria" w:cs="Times New Roman"/>
              </w:rPr>
              <w:t>редставляет интересы МБДОУ во внешних организациях</w:t>
            </w:r>
            <w:r w:rsidRPr="00D537B2">
              <w:rPr>
                <w:rFonts w:ascii="Cambria" w:eastAsia="MS Mincho" w:hAnsi="Cambria" w:cs="Times New Roman"/>
              </w:rPr>
              <w:br/>
              <w:t>• Издает приказы и распоряжения</w:t>
            </w:r>
            <w:r w:rsidRPr="00D537B2">
              <w:rPr>
                <w:rFonts w:ascii="Cambria" w:eastAsia="MS Mincho" w:hAnsi="Cambria" w:cs="Times New Roman"/>
              </w:rPr>
              <w:br/>
              <w:t>• Утверждает образовательную программу и локальные акты</w:t>
            </w:r>
          </w:p>
        </w:tc>
      </w:tr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Педагогический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совет</w:t>
            </w:r>
            <w:proofErr w:type="spellEnd"/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</w:rPr>
            </w:pPr>
            <w:r w:rsidRPr="00D537B2">
              <w:rPr>
                <w:rFonts w:ascii="Cambria" w:eastAsia="MS Mincho" w:hAnsi="Cambria" w:cs="Times New Roman"/>
              </w:rPr>
              <w:t>• Определяет направления образовательного процесса</w:t>
            </w:r>
            <w:proofErr w:type="gramStart"/>
            <w:r w:rsidRPr="00D537B2">
              <w:rPr>
                <w:rFonts w:ascii="Cambria" w:eastAsia="MS Mincho" w:hAnsi="Cambria" w:cs="Times New Roman"/>
              </w:rPr>
              <w:br/>
            </w:r>
            <w:r w:rsidRPr="00D537B2">
              <w:rPr>
                <w:rFonts w:ascii="Cambria" w:eastAsia="MS Mincho" w:hAnsi="Cambria" w:cs="Times New Roman"/>
              </w:rPr>
              <w:lastRenderedPageBreak/>
              <w:t>• Р</w:t>
            </w:r>
            <w:proofErr w:type="gramEnd"/>
            <w:r w:rsidRPr="00D537B2">
              <w:rPr>
                <w:rFonts w:ascii="Cambria" w:eastAsia="MS Mincho" w:hAnsi="Cambria" w:cs="Times New Roman"/>
              </w:rPr>
              <w:t>ассматривает и утверждает программы и методические материалы</w:t>
            </w:r>
            <w:r w:rsidRPr="00D537B2">
              <w:rPr>
                <w:rFonts w:ascii="Cambria" w:eastAsia="MS Mincho" w:hAnsi="Cambria" w:cs="Times New Roman"/>
              </w:rPr>
              <w:br/>
              <w:t>• Анализирует результаты педагогической деятельности</w:t>
            </w:r>
          </w:p>
        </w:tc>
      </w:tr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lastRenderedPageBreak/>
              <w:t>Общее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собрание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трудового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коллектива</w:t>
            </w:r>
            <w:proofErr w:type="spellEnd"/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</w:rPr>
            </w:pPr>
            <w:r w:rsidRPr="00D537B2">
              <w:rPr>
                <w:rFonts w:ascii="Cambria" w:eastAsia="MS Mincho" w:hAnsi="Cambria" w:cs="Times New Roman"/>
              </w:rPr>
              <w:t>• Рассматривает вопросы охраны труда, условий работы</w:t>
            </w:r>
            <w:proofErr w:type="gramStart"/>
            <w:r w:rsidRPr="00D537B2">
              <w:rPr>
                <w:rFonts w:ascii="Cambria" w:eastAsia="MS Mincho" w:hAnsi="Cambria" w:cs="Times New Roman"/>
              </w:rPr>
              <w:br/>
              <w:t>• У</w:t>
            </w:r>
            <w:proofErr w:type="gramEnd"/>
            <w:r w:rsidRPr="00D537B2">
              <w:rPr>
                <w:rFonts w:ascii="Cambria" w:eastAsia="MS Mincho" w:hAnsi="Cambria" w:cs="Times New Roman"/>
              </w:rPr>
              <w:t>частвует в принятии решений по внутреннему распорядку</w:t>
            </w:r>
            <w:r w:rsidRPr="00D537B2">
              <w:rPr>
                <w:rFonts w:ascii="Cambria" w:eastAsia="MS Mincho" w:hAnsi="Cambria" w:cs="Times New Roman"/>
              </w:rPr>
              <w:br/>
              <w:t>• Вносит предложения по улучшению деятельности учреждения</w:t>
            </w:r>
          </w:p>
        </w:tc>
      </w:tr>
      <w:tr w:rsidR="00D537B2" w:rsidRPr="00D537B2" w:rsidTr="007C4147"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Родительский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комитет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(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Совет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D537B2">
              <w:rPr>
                <w:rFonts w:ascii="Cambria" w:eastAsia="MS Mincho" w:hAnsi="Cambria" w:cs="Times New Roman"/>
                <w:lang w:val="en-US"/>
              </w:rPr>
              <w:t>родителей</w:t>
            </w:r>
            <w:proofErr w:type="spellEnd"/>
            <w:r w:rsidRPr="00D537B2">
              <w:rPr>
                <w:rFonts w:ascii="Cambria" w:eastAsia="MS Mincho" w:hAnsi="Cambria" w:cs="Times New Roman"/>
                <w:lang w:val="en-US"/>
              </w:rPr>
              <w:t>)</w:t>
            </w:r>
          </w:p>
        </w:tc>
        <w:tc>
          <w:tcPr>
            <w:tcW w:w="4320" w:type="dxa"/>
          </w:tcPr>
          <w:p w:rsidR="00D537B2" w:rsidRPr="00D537B2" w:rsidRDefault="00D537B2" w:rsidP="00D537B2">
            <w:pPr>
              <w:rPr>
                <w:rFonts w:ascii="Cambria" w:eastAsia="MS Mincho" w:hAnsi="Cambria" w:cs="Times New Roman"/>
              </w:rPr>
            </w:pPr>
            <w:r w:rsidRPr="00D537B2">
              <w:rPr>
                <w:rFonts w:ascii="Cambria" w:eastAsia="MS Mincho" w:hAnsi="Cambria" w:cs="Times New Roman"/>
              </w:rPr>
              <w:t>• Содействует взаимодействию семьи и детского сада</w:t>
            </w:r>
            <w:proofErr w:type="gramStart"/>
            <w:r w:rsidRPr="00D537B2">
              <w:rPr>
                <w:rFonts w:ascii="Cambria" w:eastAsia="MS Mincho" w:hAnsi="Cambria" w:cs="Times New Roman"/>
              </w:rPr>
              <w:br/>
              <w:t>• П</w:t>
            </w:r>
            <w:proofErr w:type="gramEnd"/>
            <w:r w:rsidRPr="00D537B2">
              <w:rPr>
                <w:rFonts w:ascii="Cambria" w:eastAsia="MS Mincho" w:hAnsi="Cambria" w:cs="Times New Roman"/>
              </w:rPr>
              <w:t>ринимает участие в организации мероприятий</w:t>
            </w:r>
            <w:r w:rsidRPr="00D537B2">
              <w:rPr>
                <w:rFonts w:ascii="Cambria" w:eastAsia="MS Mincho" w:hAnsi="Cambria" w:cs="Times New Roman"/>
              </w:rPr>
              <w:br/>
              <w:t>• Рассматривает обращения родителей и предложения по улучшению условий пребывания детей</w:t>
            </w:r>
          </w:p>
        </w:tc>
      </w:tr>
    </w:tbl>
    <w:p w:rsidR="00D537B2" w:rsidRPr="00D537B2" w:rsidRDefault="00D537B2" w:rsidP="00D537B2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 w:rsidRPr="00D537B2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4. Взаимодействие с учредителем и контролирующими органами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МБДОУ взаимодействуе</w:t>
      </w:r>
      <w:r>
        <w:rPr>
          <w:rFonts w:ascii="Cambria" w:eastAsia="MS Mincho" w:hAnsi="Cambria" w:cs="Times New Roman"/>
        </w:rPr>
        <w:t>т с Учредителем — ОДУ</w:t>
      </w:r>
      <w:bookmarkStart w:id="0" w:name="_GoBack"/>
      <w:bookmarkEnd w:id="0"/>
      <w:r w:rsidRPr="00D537B2">
        <w:rPr>
          <w:rFonts w:ascii="Cambria" w:eastAsia="MS Mincho" w:hAnsi="Cambria" w:cs="Times New Roman"/>
        </w:rPr>
        <w:t xml:space="preserve"> Ножай-</w:t>
      </w:r>
      <w:proofErr w:type="spellStart"/>
      <w:r w:rsidRPr="00D537B2">
        <w:rPr>
          <w:rFonts w:ascii="Cambria" w:eastAsia="MS Mincho" w:hAnsi="Cambria" w:cs="Times New Roman"/>
        </w:rPr>
        <w:t>Юртовского</w:t>
      </w:r>
      <w:proofErr w:type="spellEnd"/>
      <w:r w:rsidRPr="00D537B2">
        <w:rPr>
          <w:rFonts w:ascii="Cambria" w:eastAsia="MS Mincho" w:hAnsi="Cambria" w:cs="Times New Roman"/>
        </w:rPr>
        <w:t xml:space="preserve"> муниципального района в лице Управления образования. </w:t>
      </w:r>
      <w:proofErr w:type="gramStart"/>
      <w:r w:rsidRPr="00D537B2">
        <w:rPr>
          <w:rFonts w:ascii="Cambria" w:eastAsia="MS Mincho" w:hAnsi="Cambria" w:cs="Times New Roman"/>
        </w:rPr>
        <w:t>Контроль за</w:t>
      </w:r>
      <w:proofErr w:type="gramEnd"/>
      <w:r w:rsidRPr="00D537B2">
        <w:rPr>
          <w:rFonts w:ascii="Cambria" w:eastAsia="MS Mincho" w:hAnsi="Cambria" w:cs="Times New Roman"/>
        </w:rPr>
        <w:t xml:space="preserve"> деятельностью учреждения осуществляется в пределах полномочий органов государственной власти и местного самоуправления, включая надзорные органы в области образования, санитарного и пожарного надзора.</w:t>
      </w:r>
    </w:p>
    <w:p w:rsidR="00D537B2" w:rsidRPr="00D537B2" w:rsidRDefault="00D537B2" w:rsidP="00D537B2">
      <w:pPr>
        <w:rPr>
          <w:rFonts w:ascii="Cambria" w:eastAsia="MS Mincho" w:hAnsi="Cambria" w:cs="Times New Roman"/>
        </w:rPr>
      </w:pPr>
      <w:r w:rsidRPr="00D537B2">
        <w:rPr>
          <w:rFonts w:ascii="Cambria" w:eastAsia="MS Mincho" w:hAnsi="Cambria" w:cs="Times New Roman"/>
        </w:rPr>
        <w:t>Учреждение обеспечивает гласность и открытость своей деятельности, публикует сведения о результатах работы, отчетах и планах на официальных ресурсах и информационных стендах.</w:t>
      </w:r>
    </w:p>
    <w:p w:rsidR="00B07567" w:rsidRPr="00B07567" w:rsidRDefault="00B07567" w:rsidP="00B07567">
      <w:pPr>
        <w:spacing w:after="160" w:line="72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DB6" w:rsidRPr="00B07567" w:rsidRDefault="00D537B2">
      <w:pPr>
        <w:rPr>
          <w:rFonts w:ascii="Times New Roman" w:hAnsi="Times New Roman" w:cs="Times New Roman"/>
          <w:sz w:val="28"/>
          <w:szCs w:val="28"/>
        </w:rPr>
      </w:pPr>
    </w:p>
    <w:sectPr w:rsidR="00100DB6" w:rsidRPr="00B07567" w:rsidSect="00B07567">
      <w:pgSz w:w="11907" w:h="16839" w:code="9"/>
      <w:pgMar w:top="1701" w:right="1134" w:bottom="850" w:left="1134" w:header="425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9"/>
    <w:rsid w:val="001755AB"/>
    <w:rsid w:val="00183639"/>
    <w:rsid w:val="0022532F"/>
    <w:rsid w:val="00A10D8B"/>
    <w:rsid w:val="00B07567"/>
    <w:rsid w:val="00B26FA5"/>
    <w:rsid w:val="00D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2025-10-06T07:16:00Z</dcterms:created>
  <dcterms:modified xsi:type="dcterms:W3CDTF">2025-10-06T10:58:00Z</dcterms:modified>
</cp:coreProperties>
</file>